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1EE" w:rsidRDefault="005D0364" w:rsidP="005D03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ИНФОРМАЦИОННЫХ ТЕХНОЛОГИЙ В НАЧАЛЬНОЙ ШКОЛЕ</w:t>
      </w:r>
    </w:p>
    <w:p w:rsidR="005D0364" w:rsidRDefault="005D0364" w:rsidP="005D03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0364" w:rsidRPr="005D0364" w:rsidRDefault="005D0364" w:rsidP="005D0364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5D0364">
        <w:rPr>
          <w:rFonts w:ascii="Times New Roman" w:hAnsi="Times New Roman" w:cs="Times New Roman"/>
          <w:i/>
          <w:sz w:val="28"/>
          <w:szCs w:val="28"/>
        </w:rPr>
        <w:t>Абросимова С.А.</w:t>
      </w:r>
    </w:p>
    <w:p w:rsidR="007D3000" w:rsidRDefault="007D3000" w:rsidP="005D036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D3000">
        <w:rPr>
          <w:sz w:val="28"/>
          <w:szCs w:val="28"/>
        </w:rPr>
        <w:t xml:space="preserve">Сегодня, когда информация становится стратегическим ресурсом развития общества, а знания - предметом относительным и ненадёжным, так как быстро устаревают и требуют в информационном обществе постоянного обновления, становится очевидным, что современное образование – это непрерывный процесс. </w:t>
      </w:r>
    </w:p>
    <w:p w:rsidR="00D7593D" w:rsidRPr="007D3000" w:rsidRDefault="007D3000" w:rsidP="005D036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000">
        <w:rPr>
          <w:sz w:val="28"/>
          <w:szCs w:val="28"/>
        </w:rPr>
        <w:t>Для начальной школы это означает смену приоритетов в расстановке целей образования: одним из результатов обучения и воспитания в школе первой ступени должна стать готовность детей к овладению современными компьютерными технологиями и способность актуализировать полученную с их помощью информацию для дальнейшего самообразования.</w:t>
      </w:r>
      <w:r>
        <w:rPr>
          <w:sz w:val="28"/>
          <w:szCs w:val="28"/>
        </w:rPr>
        <w:t xml:space="preserve"> </w:t>
      </w:r>
      <w:r w:rsidR="006E21EE" w:rsidRPr="006E21EE">
        <w:rPr>
          <w:sz w:val="28"/>
          <w:szCs w:val="28"/>
        </w:rPr>
        <w:t>Сейчас уже никто не может себе представить современный процесс обучения без новых информационных тех</w:t>
      </w:r>
      <w:r w:rsidR="00694DF4">
        <w:rPr>
          <w:sz w:val="28"/>
          <w:szCs w:val="28"/>
        </w:rPr>
        <w:t>нологий.</w:t>
      </w:r>
      <w:r w:rsidR="006E21EE">
        <w:rPr>
          <w:sz w:val="28"/>
          <w:szCs w:val="28"/>
        </w:rPr>
        <w:t xml:space="preserve"> В МОУ «СОШ №16» </w:t>
      </w:r>
      <w:r w:rsidR="005D0364">
        <w:rPr>
          <w:sz w:val="28"/>
          <w:szCs w:val="28"/>
        </w:rPr>
        <w:t>города Губкина</w:t>
      </w:r>
      <w:r w:rsidR="006E21EE" w:rsidRPr="006E21EE">
        <w:rPr>
          <w:sz w:val="28"/>
          <w:szCs w:val="28"/>
        </w:rPr>
        <w:t xml:space="preserve"> созданы все условия для нестандартной подачи мате</w:t>
      </w:r>
      <w:r w:rsidR="00D7593D">
        <w:rPr>
          <w:sz w:val="28"/>
          <w:szCs w:val="28"/>
        </w:rPr>
        <w:t>риала и проведения уроков.</w:t>
      </w:r>
      <w:r w:rsidR="006E21EE" w:rsidRPr="006E21EE">
        <w:rPr>
          <w:sz w:val="28"/>
          <w:szCs w:val="28"/>
        </w:rPr>
        <w:t xml:space="preserve"> </w:t>
      </w:r>
      <w:r w:rsidR="00D7593D" w:rsidRPr="00D7593D">
        <w:rPr>
          <w:sz w:val="28"/>
        </w:rPr>
        <w:t>Наличие современного оборудования в школе позволяет учителям активно использовать информационные технологии в своей педагогической деятельности. Учитель начальных классов имеет возможность использовать различные модели образовательной среды, как в урочной, так и внеурочной деятельности.</w:t>
      </w:r>
    </w:p>
    <w:p w:rsidR="00D7593D" w:rsidRPr="00D7593D" w:rsidRDefault="00D7593D" w:rsidP="005D036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D7593D">
        <w:rPr>
          <w:rFonts w:ascii="Times New Roman" w:eastAsia="Times New Roman" w:hAnsi="Times New Roman" w:cs="Times New Roman"/>
          <w:sz w:val="28"/>
        </w:rPr>
        <w:t xml:space="preserve">Грамотное использование возможностей современных информационных технологий в начальной школе способствует: </w:t>
      </w:r>
    </w:p>
    <w:p w:rsidR="00D7593D" w:rsidRPr="00D7593D" w:rsidRDefault="00D7593D" w:rsidP="005D03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D7593D">
        <w:rPr>
          <w:rFonts w:ascii="Times New Roman" w:eastAsia="Times New Roman" w:hAnsi="Times New Roman" w:cs="Times New Roman"/>
          <w:sz w:val="28"/>
        </w:rPr>
        <w:t xml:space="preserve">1. Активизации познавательной деятельности, повышению качественной успеваемости школьников; </w:t>
      </w:r>
    </w:p>
    <w:p w:rsidR="00D7593D" w:rsidRPr="00D7593D" w:rsidRDefault="00D7593D" w:rsidP="005D03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D7593D">
        <w:rPr>
          <w:rFonts w:ascii="Times New Roman" w:eastAsia="Times New Roman" w:hAnsi="Times New Roman" w:cs="Times New Roman"/>
          <w:sz w:val="28"/>
        </w:rPr>
        <w:t xml:space="preserve">2. Развитию навыков самообразования и самоконтроля у младших школьников; повышению уровня комфортности обучения; </w:t>
      </w:r>
    </w:p>
    <w:p w:rsidR="00D7593D" w:rsidRPr="00D7593D" w:rsidRDefault="00D7593D" w:rsidP="005D0364">
      <w:pPr>
        <w:tabs>
          <w:tab w:val="left" w:pos="84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D7593D">
        <w:rPr>
          <w:rFonts w:ascii="Times New Roman" w:eastAsia="Times New Roman" w:hAnsi="Times New Roman" w:cs="Times New Roman"/>
          <w:sz w:val="28"/>
        </w:rPr>
        <w:t xml:space="preserve">3. Снижению дидактических затруднений у учащихся; </w:t>
      </w:r>
      <w:r>
        <w:rPr>
          <w:rFonts w:ascii="Times New Roman" w:hAnsi="Times New Roman" w:cs="Times New Roman"/>
          <w:sz w:val="28"/>
        </w:rPr>
        <w:tab/>
      </w:r>
    </w:p>
    <w:p w:rsidR="00D7593D" w:rsidRPr="00D7593D" w:rsidRDefault="00D7593D" w:rsidP="005D03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D7593D">
        <w:rPr>
          <w:rFonts w:ascii="Times New Roman" w:eastAsia="Times New Roman" w:hAnsi="Times New Roman" w:cs="Times New Roman"/>
          <w:sz w:val="28"/>
        </w:rPr>
        <w:t xml:space="preserve">4. Повышению активности и инициативности младших школьников на уроке; </w:t>
      </w:r>
    </w:p>
    <w:p w:rsidR="00D7593D" w:rsidRPr="00D7593D" w:rsidRDefault="00D7593D" w:rsidP="005D03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D7593D">
        <w:rPr>
          <w:rFonts w:ascii="Times New Roman" w:eastAsia="Times New Roman" w:hAnsi="Times New Roman" w:cs="Times New Roman"/>
          <w:sz w:val="28"/>
        </w:rPr>
        <w:t>5. Развитию информационного мышления школьников, формирование информационно</w:t>
      </w:r>
      <w:r>
        <w:rPr>
          <w:rFonts w:ascii="Times New Roman" w:hAnsi="Times New Roman" w:cs="Times New Roman"/>
          <w:sz w:val="28"/>
        </w:rPr>
        <w:t xml:space="preserve"> </w:t>
      </w:r>
      <w:r w:rsidRPr="00D7593D">
        <w:rPr>
          <w:rFonts w:ascii="Times New Roman" w:eastAsia="Times New Roman" w:hAnsi="Times New Roman" w:cs="Times New Roman"/>
          <w:sz w:val="28"/>
        </w:rPr>
        <w:t xml:space="preserve">- коммуникационной компетенции. </w:t>
      </w:r>
    </w:p>
    <w:p w:rsidR="004916C8" w:rsidRDefault="006E21EE" w:rsidP="005D0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1EE">
        <w:rPr>
          <w:rFonts w:ascii="Times New Roman" w:hAnsi="Times New Roman" w:cs="Times New Roman"/>
          <w:sz w:val="28"/>
          <w:szCs w:val="28"/>
        </w:rPr>
        <w:t>Интерактивный комплекс дает возможность учителю сделать процесс обучения ярким, наглядным, динамичным; варьировать частные решения с опорой на имеющиеся готовые «шаблоны», а также более эффективно осуществлять обратную связь с учениками.</w:t>
      </w:r>
      <w:r w:rsidR="00694D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6C8" w:rsidRDefault="004916C8" w:rsidP="005D0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1EE">
        <w:rPr>
          <w:rFonts w:ascii="Times New Roman" w:hAnsi="Times New Roman" w:cs="Times New Roman"/>
          <w:sz w:val="28"/>
          <w:szCs w:val="28"/>
        </w:rPr>
        <w:t>Интерактивная доска позволяет использовать одновременно и изображения, и текст, и звук, и видео, и ресурсы Интернет, и другие необходимые материалы. Учитель имеет возможность воздействовать на все системы человека одновременно (визуальную, слуховую, кинестетическую), тем самым ориентируется на каждого ученика в своем классе.</w:t>
      </w:r>
    </w:p>
    <w:p w:rsidR="006E21EE" w:rsidRPr="006E21EE" w:rsidRDefault="004916C8" w:rsidP="005D0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 же п</w:t>
      </w:r>
      <w:r w:rsidR="006E21EE" w:rsidRPr="006E21EE">
        <w:rPr>
          <w:rFonts w:ascii="Times New Roman" w:hAnsi="Times New Roman" w:cs="Times New Roman"/>
          <w:sz w:val="28"/>
          <w:szCs w:val="28"/>
        </w:rPr>
        <w:t>озволяет  демонстрировать ученикам:</w:t>
      </w:r>
    </w:p>
    <w:p w:rsidR="006E21EE" w:rsidRPr="006E21EE" w:rsidRDefault="00D7593D" w:rsidP="005D03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E21EE" w:rsidRPr="006E21EE">
        <w:rPr>
          <w:rFonts w:ascii="Times New Roman" w:hAnsi="Times New Roman" w:cs="Times New Roman"/>
          <w:sz w:val="28"/>
          <w:szCs w:val="28"/>
        </w:rPr>
        <w:t xml:space="preserve"> презентации, содержащие изучаемый материал;</w:t>
      </w:r>
    </w:p>
    <w:p w:rsidR="006E21EE" w:rsidRPr="006E21EE" w:rsidRDefault="00D7593D" w:rsidP="005D03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21EE" w:rsidRPr="006E21EE">
        <w:rPr>
          <w:rFonts w:ascii="Times New Roman" w:hAnsi="Times New Roman" w:cs="Times New Roman"/>
          <w:sz w:val="28"/>
          <w:szCs w:val="28"/>
        </w:rPr>
        <w:t>иллюстративный материал  (фотографии, рисунки, схемы);</w:t>
      </w:r>
    </w:p>
    <w:p w:rsidR="006E21EE" w:rsidRPr="006E21EE" w:rsidRDefault="00D7593D" w:rsidP="005D03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21EE" w:rsidRPr="006E21EE">
        <w:rPr>
          <w:rFonts w:ascii="Times New Roman" w:hAnsi="Times New Roman" w:cs="Times New Roman"/>
          <w:sz w:val="28"/>
          <w:szCs w:val="28"/>
        </w:rPr>
        <w:t>текстовый материал;</w:t>
      </w:r>
    </w:p>
    <w:p w:rsidR="006E21EE" w:rsidRPr="006E21EE" w:rsidRDefault="00D7593D" w:rsidP="005D03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21EE" w:rsidRPr="006E21EE">
        <w:rPr>
          <w:rFonts w:ascii="Times New Roman" w:hAnsi="Times New Roman" w:cs="Times New Roman"/>
          <w:sz w:val="28"/>
          <w:szCs w:val="28"/>
        </w:rPr>
        <w:t>материал, оформленный в виде таблиц;</w:t>
      </w:r>
    </w:p>
    <w:p w:rsidR="006E21EE" w:rsidRPr="006E21EE" w:rsidRDefault="00D7593D" w:rsidP="005D03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21EE" w:rsidRPr="006E21EE">
        <w:rPr>
          <w:rFonts w:ascii="Times New Roman" w:hAnsi="Times New Roman" w:cs="Times New Roman"/>
          <w:sz w:val="28"/>
          <w:szCs w:val="28"/>
        </w:rPr>
        <w:t>видеоматериал;</w:t>
      </w:r>
    </w:p>
    <w:p w:rsidR="006E21EE" w:rsidRDefault="00D7593D" w:rsidP="005D03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21EE" w:rsidRPr="006E21EE">
        <w:rPr>
          <w:rFonts w:ascii="Times New Roman" w:hAnsi="Times New Roman" w:cs="Times New Roman"/>
          <w:sz w:val="28"/>
          <w:szCs w:val="28"/>
        </w:rPr>
        <w:t>комплексный материал, содержащий тренировочные задания и задачи с интерактивной проверкой и без нее.</w:t>
      </w:r>
    </w:p>
    <w:p w:rsidR="007D3000" w:rsidRDefault="00694DF4" w:rsidP="005D0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4DF4">
        <w:rPr>
          <w:rFonts w:ascii="Times New Roman" w:eastAsia="Times New Roman" w:hAnsi="Times New Roman" w:cs="Times New Roman"/>
          <w:sz w:val="28"/>
          <w:szCs w:val="28"/>
        </w:rPr>
        <w:t>Для ребенка интерактивная доска - это новое средство обучения, работат</w:t>
      </w:r>
      <w:r>
        <w:rPr>
          <w:rFonts w:ascii="Times New Roman" w:hAnsi="Times New Roman" w:cs="Times New Roman"/>
          <w:sz w:val="28"/>
          <w:szCs w:val="28"/>
        </w:rPr>
        <w:t>ь на ней увлекательно</w:t>
      </w:r>
      <w:r w:rsidR="00975EA2">
        <w:rPr>
          <w:rFonts w:ascii="Times New Roman" w:eastAsia="Times New Roman" w:hAnsi="Times New Roman" w:cs="Times New Roman"/>
          <w:sz w:val="28"/>
          <w:szCs w:val="28"/>
        </w:rPr>
        <w:t xml:space="preserve">, поэтому у </w:t>
      </w:r>
      <w:r w:rsidRPr="00694D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16C8">
        <w:rPr>
          <w:rFonts w:ascii="Times New Roman" w:eastAsia="Times New Roman" w:hAnsi="Times New Roman" w:cs="Times New Roman"/>
          <w:sz w:val="28"/>
          <w:szCs w:val="28"/>
        </w:rPr>
        <w:t xml:space="preserve">младших </w:t>
      </w:r>
      <w:r>
        <w:rPr>
          <w:rFonts w:ascii="Times New Roman" w:hAnsi="Times New Roman" w:cs="Times New Roman"/>
          <w:sz w:val="28"/>
          <w:szCs w:val="28"/>
        </w:rPr>
        <w:t xml:space="preserve">школьников </w:t>
      </w:r>
      <w:r w:rsidRPr="00694DF4">
        <w:rPr>
          <w:rFonts w:ascii="Times New Roman" w:eastAsia="Times New Roman" w:hAnsi="Times New Roman" w:cs="Times New Roman"/>
          <w:sz w:val="28"/>
          <w:szCs w:val="28"/>
        </w:rPr>
        <w:t>повышается мотивация на уроке, учащиеся становятся более внимательными. Интерактивная доска помогает детям преодолеть страх и с</w:t>
      </w:r>
      <w:r>
        <w:rPr>
          <w:rFonts w:ascii="Times New Roman" w:hAnsi="Times New Roman" w:cs="Times New Roman"/>
          <w:sz w:val="28"/>
          <w:szCs w:val="28"/>
        </w:rPr>
        <w:t>теснение у доски, легко вовлекая</w:t>
      </w:r>
      <w:r w:rsidRPr="00694DF4">
        <w:rPr>
          <w:rFonts w:ascii="Times New Roman" w:eastAsia="Times New Roman" w:hAnsi="Times New Roman" w:cs="Times New Roman"/>
          <w:sz w:val="28"/>
          <w:szCs w:val="28"/>
        </w:rPr>
        <w:t xml:space="preserve"> их в у</w:t>
      </w:r>
      <w:r w:rsidR="007D3000">
        <w:rPr>
          <w:rFonts w:ascii="Times New Roman" w:eastAsia="Times New Roman" w:hAnsi="Times New Roman" w:cs="Times New Roman"/>
          <w:sz w:val="28"/>
          <w:szCs w:val="28"/>
        </w:rPr>
        <w:t>чебный процесс.</w:t>
      </w:r>
      <w:r w:rsidR="005D03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16C8">
        <w:rPr>
          <w:rFonts w:ascii="Times New Roman" w:hAnsi="Times New Roman" w:cs="Times New Roman"/>
          <w:sz w:val="28"/>
          <w:szCs w:val="28"/>
        </w:rPr>
        <w:t>Учащихся</w:t>
      </w:r>
      <w:r w:rsidRPr="006E21EE">
        <w:rPr>
          <w:rFonts w:ascii="Times New Roman" w:hAnsi="Times New Roman" w:cs="Times New Roman"/>
          <w:sz w:val="28"/>
          <w:szCs w:val="28"/>
        </w:rPr>
        <w:t xml:space="preserve"> привлекают динамика, яркость, разнообразие сюжетов. Даже первоклассники быстро осваивают клавиатуру интерактивной доски, что создает предпосылки для дальнейшей успешной работы.</w:t>
      </w:r>
    </w:p>
    <w:p w:rsidR="007D3000" w:rsidRDefault="007D3000" w:rsidP="005D0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000">
        <w:rPr>
          <w:rFonts w:ascii="Times New Roman" w:hAnsi="Times New Roman" w:cs="Times New Roman"/>
          <w:sz w:val="28"/>
          <w:szCs w:val="28"/>
        </w:rPr>
        <w:t xml:space="preserve">Использование ИКТ на различных уроках в начальной школе позволяет перейти от объяснительно-иллюстрированного способа обучения к </w:t>
      </w:r>
      <w:proofErr w:type="spellStart"/>
      <w:r w:rsidRPr="007D3000">
        <w:rPr>
          <w:rFonts w:ascii="Times New Roman" w:hAnsi="Times New Roman" w:cs="Times New Roman"/>
          <w:sz w:val="28"/>
          <w:szCs w:val="28"/>
        </w:rPr>
        <w:t>деятельностному</w:t>
      </w:r>
      <w:proofErr w:type="spellEnd"/>
      <w:r w:rsidRPr="007D3000">
        <w:rPr>
          <w:rFonts w:ascii="Times New Roman" w:hAnsi="Times New Roman" w:cs="Times New Roman"/>
          <w:sz w:val="28"/>
          <w:szCs w:val="28"/>
        </w:rPr>
        <w:t>, при котором ребёнок становится активным субъектом учебной деятельности. Это способствует осознанному усвоению знаний учащимися.</w:t>
      </w:r>
    </w:p>
    <w:p w:rsidR="0047334C" w:rsidRDefault="007D3000" w:rsidP="005D0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подготовки к урокам</w:t>
      </w:r>
      <w:r w:rsidRPr="007D3000">
        <w:rPr>
          <w:rFonts w:ascii="Times New Roman" w:hAnsi="Times New Roman" w:cs="Times New Roman"/>
          <w:sz w:val="28"/>
          <w:szCs w:val="28"/>
        </w:rPr>
        <w:t xml:space="preserve"> пользуюсь программой </w:t>
      </w:r>
      <w:proofErr w:type="spellStart"/>
      <w:r w:rsidRPr="007D3000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7D30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3000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7D3000">
        <w:rPr>
          <w:rFonts w:ascii="Times New Roman" w:hAnsi="Times New Roman" w:cs="Times New Roman"/>
          <w:sz w:val="28"/>
          <w:szCs w:val="28"/>
        </w:rPr>
        <w:t>, которая позволяет представить материал не только в текстовой форм</w:t>
      </w:r>
      <w:r w:rsidR="0047334C">
        <w:rPr>
          <w:rFonts w:ascii="Times New Roman" w:hAnsi="Times New Roman" w:cs="Times New Roman"/>
          <w:sz w:val="28"/>
          <w:szCs w:val="28"/>
        </w:rPr>
        <w:t>е, но и в форматах видео, аудио, презентации.</w:t>
      </w:r>
    </w:p>
    <w:p w:rsidR="0047334C" w:rsidRPr="0047334C" w:rsidRDefault="0047334C" w:rsidP="004733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34C">
        <w:rPr>
          <w:rFonts w:ascii="Times New Roman" w:hAnsi="Times New Roman" w:cs="Times New Roman"/>
          <w:sz w:val="28"/>
          <w:szCs w:val="28"/>
        </w:rPr>
        <w:t xml:space="preserve">При работе с </w:t>
      </w:r>
      <w:proofErr w:type="spellStart"/>
      <w:r w:rsidRPr="0047334C">
        <w:rPr>
          <w:rFonts w:ascii="Times New Roman" w:hAnsi="Times New Roman" w:cs="Times New Roman"/>
          <w:sz w:val="28"/>
          <w:szCs w:val="28"/>
        </w:rPr>
        <w:t>мультимедийными</w:t>
      </w:r>
      <w:proofErr w:type="spellEnd"/>
      <w:r w:rsidRPr="0047334C">
        <w:rPr>
          <w:rFonts w:ascii="Times New Roman" w:hAnsi="Times New Roman" w:cs="Times New Roman"/>
          <w:sz w:val="28"/>
          <w:szCs w:val="28"/>
        </w:rPr>
        <w:t xml:space="preserve"> презентациями на уроках необходимо, прежде всего, учитывать психофизиологические закономерности восприятия информации с экрана компьютера, телевизора, проекционного экрана. Работа с визуальной информацией, подаваемой с экрана, имеет свои особенности, т. к. при длительной работе вызывает утомление, снижение остроты зрения. Особенно трудоемкой для человеческого зрения является работа с текстами. </w:t>
      </w:r>
    </w:p>
    <w:p w:rsidR="0047334C" w:rsidRPr="0047334C" w:rsidRDefault="0047334C" w:rsidP="004733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34C">
        <w:rPr>
          <w:rFonts w:ascii="Times New Roman" w:hAnsi="Times New Roman" w:cs="Times New Roman"/>
          <w:sz w:val="28"/>
          <w:szCs w:val="28"/>
        </w:rPr>
        <w:t xml:space="preserve">При создании слайдов необходимо учесть ряд основных требований: </w:t>
      </w:r>
    </w:p>
    <w:p w:rsidR="0047334C" w:rsidRPr="0047334C" w:rsidRDefault="0047334C" w:rsidP="004733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</w:t>
      </w:r>
      <w:r w:rsidRPr="0047334C">
        <w:rPr>
          <w:rFonts w:ascii="Times New Roman" w:hAnsi="Times New Roman" w:cs="Times New Roman"/>
          <w:sz w:val="28"/>
          <w:szCs w:val="28"/>
        </w:rPr>
        <w:t>лайд должен содержать миним</w:t>
      </w:r>
      <w:r>
        <w:rPr>
          <w:rFonts w:ascii="Times New Roman" w:hAnsi="Times New Roman" w:cs="Times New Roman"/>
          <w:sz w:val="28"/>
          <w:szCs w:val="28"/>
        </w:rPr>
        <w:t>ально возможное количество слов;</w:t>
      </w:r>
      <w:r w:rsidRPr="004733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34C" w:rsidRPr="0047334C" w:rsidRDefault="0047334C" w:rsidP="004733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</w:t>
      </w:r>
      <w:r w:rsidRPr="0047334C">
        <w:rPr>
          <w:rFonts w:ascii="Times New Roman" w:hAnsi="Times New Roman" w:cs="Times New Roman"/>
          <w:sz w:val="28"/>
          <w:szCs w:val="28"/>
        </w:rPr>
        <w:t xml:space="preserve">ля надписей и заголовков следует употреблять четкий крупный шрифт, ограничить использование просто текста. Лаконичность — одно из исходных требований при разработке учебных программ. </w:t>
      </w:r>
    </w:p>
    <w:p w:rsidR="0047334C" w:rsidRPr="0047334C" w:rsidRDefault="0047334C" w:rsidP="004733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Pr="0047334C">
        <w:rPr>
          <w:rFonts w:ascii="Times New Roman" w:hAnsi="Times New Roman" w:cs="Times New Roman"/>
          <w:sz w:val="28"/>
          <w:szCs w:val="28"/>
        </w:rPr>
        <w:t>редпочтительнее выносить на слайд предложения, определения, слова, термины, которые учащиеся будут записывать в тетради, прочитывать их вслух во</w:t>
      </w:r>
      <w:r>
        <w:rPr>
          <w:rFonts w:ascii="Times New Roman" w:hAnsi="Times New Roman" w:cs="Times New Roman"/>
          <w:sz w:val="28"/>
          <w:szCs w:val="28"/>
        </w:rPr>
        <w:t xml:space="preserve"> время демонстрации презентации;</w:t>
      </w:r>
      <w:r w:rsidRPr="004733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34C" w:rsidRPr="0047334C" w:rsidRDefault="0047334C" w:rsidP="004733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</w:t>
      </w:r>
      <w:r w:rsidRPr="0047334C">
        <w:rPr>
          <w:rFonts w:ascii="Times New Roman" w:hAnsi="Times New Roman" w:cs="Times New Roman"/>
          <w:sz w:val="28"/>
          <w:szCs w:val="28"/>
        </w:rPr>
        <w:t>азмер букв, цифр, знаков, их контрастность определяется необходимостью их четкого расс</w:t>
      </w:r>
      <w:r>
        <w:rPr>
          <w:rFonts w:ascii="Times New Roman" w:hAnsi="Times New Roman" w:cs="Times New Roman"/>
          <w:sz w:val="28"/>
          <w:szCs w:val="28"/>
        </w:rPr>
        <w:t>мотрения с последнего ряда парт;</w:t>
      </w:r>
      <w:r w:rsidRPr="004733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34C" w:rsidRPr="0047334C" w:rsidRDefault="0047334C" w:rsidP="004733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</w:t>
      </w:r>
      <w:r w:rsidRPr="0047334C">
        <w:rPr>
          <w:rFonts w:ascii="Times New Roman" w:hAnsi="Times New Roman" w:cs="Times New Roman"/>
          <w:sz w:val="28"/>
          <w:szCs w:val="28"/>
        </w:rPr>
        <w:t>аливка фона, букв, линий предпочтительна спокойного, «неядовитого» цвета, не вызывающ</w:t>
      </w:r>
      <w:r>
        <w:rPr>
          <w:rFonts w:ascii="Times New Roman" w:hAnsi="Times New Roman" w:cs="Times New Roman"/>
          <w:sz w:val="28"/>
          <w:szCs w:val="28"/>
        </w:rPr>
        <w:t>ая раздражение и утомление глаз;</w:t>
      </w:r>
      <w:r w:rsidRPr="004733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34C" w:rsidRPr="0047334C" w:rsidRDefault="0047334C" w:rsidP="004733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</w:t>
      </w:r>
      <w:r w:rsidRPr="0047334C">
        <w:rPr>
          <w:rFonts w:ascii="Times New Roman" w:hAnsi="Times New Roman" w:cs="Times New Roman"/>
          <w:sz w:val="28"/>
          <w:szCs w:val="28"/>
        </w:rPr>
        <w:t xml:space="preserve">ертежи, рисунки, фотографии и другие иллюстрационные материалы должны, по возможности, иметь </w:t>
      </w:r>
      <w:proofErr w:type="gramStart"/>
      <w:r w:rsidRPr="0047334C">
        <w:rPr>
          <w:rFonts w:ascii="Times New Roman" w:hAnsi="Times New Roman" w:cs="Times New Roman"/>
          <w:sz w:val="28"/>
          <w:szCs w:val="28"/>
        </w:rPr>
        <w:t>максимальный</w:t>
      </w:r>
      <w:proofErr w:type="gramEnd"/>
      <w:r w:rsidRPr="0047334C">
        <w:rPr>
          <w:rFonts w:ascii="Times New Roman" w:hAnsi="Times New Roman" w:cs="Times New Roman"/>
          <w:sz w:val="28"/>
          <w:szCs w:val="28"/>
        </w:rPr>
        <w:t xml:space="preserve"> равномерно заполнять все экранное поле. </w:t>
      </w:r>
    </w:p>
    <w:p w:rsidR="0047334C" w:rsidRPr="0047334C" w:rsidRDefault="0047334C" w:rsidP="004733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</w:t>
      </w:r>
      <w:r w:rsidRPr="0047334C">
        <w:rPr>
          <w:rFonts w:ascii="Times New Roman" w:hAnsi="Times New Roman" w:cs="Times New Roman"/>
          <w:sz w:val="28"/>
          <w:szCs w:val="28"/>
        </w:rPr>
        <w:t xml:space="preserve">ельзя перегружать слайды зрительной информацией. </w:t>
      </w:r>
    </w:p>
    <w:p w:rsidR="007D3000" w:rsidRDefault="0047334C" w:rsidP="004733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34C">
        <w:rPr>
          <w:rFonts w:ascii="Times New Roman" w:hAnsi="Times New Roman" w:cs="Times New Roman"/>
          <w:sz w:val="28"/>
          <w:szCs w:val="28"/>
        </w:rPr>
        <w:lastRenderedPageBreak/>
        <w:t xml:space="preserve">На просмотр </w:t>
      </w:r>
      <w:proofErr w:type="gramStart"/>
      <w:r w:rsidRPr="0047334C">
        <w:rPr>
          <w:rFonts w:ascii="Times New Roman" w:hAnsi="Times New Roman" w:cs="Times New Roman"/>
          <w:sz w:val="28"/>
          <w:szCs w:val="28"/>
        </w:rPr>
        <w:t>одного слайда следует</w:t>
      </w:r>
      <w:proofErr w:type="gramEnd"/>
      <w:r w:rsidRPr="0047334C">
        <w:rPr>
          <w:rFonts w:ascii="Times New Roman" w:hAnsi="Times New Roman" w:cs="Times New Roman"/>
          <w:sz w:val="28"/>
          <w:szCs w:val="28"/>
        </w:rPr>
        <w:t xml:space="preserve"> отводить достаточное время (не менее 2-3 мин.), чтобы учащиеся могли сконцентрировать внимание на экранном изображении, проследить последовательность действий, рассмотреть все элементы слайда, зафиксировать конечный результат, сделать записи в рабочие тетради. Звуковое сопровождение слайдов не должно носить резкий, отвлекающий, раздражающий характер.</w:t>
      </w:r>
      <w:r w:rsidR="007D3000" w:rsidRPr="007D30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6C8" w:rsidRDefault="0047334C" w:rsidP="004733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34C">
        <w:rPr>
          <w:rFonts w:ascii="Times New Roman" w:hAnsi="Times New Roman" w:cs="Times New Roman"/>
          <w:sz w:val="28"/>
          <w:szCs w:val="28"/>
        </w:rPr>
        <w:t xml:space="preserve">Используя интерактивные игровые упражнения-тренажеры на уроках-тренингах по русскому языку, мы увеличиваем продуктивность уроков на 30-40%. </w:t>
      </w:r>
      <w:r w:rsidR="004916C8" w:rsidRPr="004916C8">
        <w:rPr>
          <w:rFonts w:ascii="Times New Roman" w:hAnsi="Times New Roman" w:cs="Times New Roman"/>
          <w:sz w:val="28"/>
          <w:szCs w:val="28"/>
        </w:rPr>
        <w:t>На</w:t>
      </w:r>
      <w:r w:rsidR="004916C8">
        <w:rPr>
          <w:rFonts w:ascii="Times New Roman" w:hAnsi="Times New Roman" w:cs="Times New Roman"/>
          <w:sz w:val="28"/>
          <w:szCs w:val="28"/>
        </w:rPr>
        <w:t xml:space="preserve"> уроке русского языка </w:t>
      </w:r>
      <w:r w:rsidR="004916C8" w:rsidRPr="004916C8">
        <w:rPr>
          <w:rFonts w:ascii="Times New Roman" w:hAnsi="Times New Roman" w:cs="Times New Roman"/>
          <w:sz w:val="28"/>
          <w:szCs w:val="28"/>
        </w:rPr>
        <w:t xml:space="preserve"> заранее напечатанный текст вывести на экран и предложить ученикам у дос</w:t>
      </w:r>
      <w:r w:rsidR="004916C8">
        <w:rPr>
          <w:rFonts w:ascii="Times New Roman" w:hAnsi="Times New Roman" w:cs="Times New Roman"/>
          <w:sz w:val="28"/>
          <w:szCs w:val="28"/>
        </w:rPr>
        <w:t>ки исправлять ошибки или встави</w:t>
      </w:r>
      <w:r w:rsidR="004916C8" w:rsidRPr="004916C8">
        <w:rPr>
          <w:rFonts w:ascii="Times New Roman" w:hAnsi="Times New Roman" w:cs="Times New Roman"/>
          <w:sz w:val="28"/>
          <w:szCs w:val="28"/>
        </w:rPr>
        <w:t>ть пропущенные буквы.</w:t>
      </w:r>
      <w:r w:rsidR="004916C8">
        <w:rPr>
          <w:rFonts w:ascii="Times New Roman" w:hAnsi="Times New Roman" w:cs="Times New Roman"/>
          <w:sz w:val="28"/>
          <w:szCs w:val="28"/>
        </w:rPr>
        <w:t xml:space="preserve"> Можно сделать видеозапись по окружающему миру</w:t>
      </w:r>
      <w:r w:rsidR="004916C8" w:rsidRPr="004916C8">
        <w:rPr>
          <w:rFonts w:ascii="Times New Roman" w:hAnsi="Times New Roman" w:cs="Times New Roman"/>
          <w:sz w:val="28"/>
          <w:szCs w:val="28"/>
        </w:rPr>
        <w:t>. Более того, видео можно в любой момент остановить и обратить внимание учеников на какую-либо деталь в кадре, например, обведя её красным цветом, а затем продолжить показ.</w:t>
      </w:r>
    </w:p>
    <w:p w:rsidR="009F6A5B" w:rsidRDefault="009F6A5B" w:rsidP="009F6A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34C">
        <w:rPr>
          <w:rFonts w:ascii="Times New Roman" w:hAnsi="Times New Roman" w:cs="Times New Roman"/>
          <w:sz w:val="28"/>
          <w:szCs w:val="28"/>
        </w:rPr>
        <w:t>На уроках литературы дети могут увидеть фотографии и портреты писателей, репродукции картин, услышать музыку и художественное чтение, что активизирует и визуальные, и слуховые каналы восприятия учебной информации.</w:t>
      </w:r>
    </w:p>
    <w:p w:rsidR="004916C8" w:rsidRPr="004916C8" w:rsidRDefault="009F6A5B" w:rsidP="009F6A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уроках</w:t>
      </w:r>
      <w:r w:rsidR="004916C8" w:rsidRPr="004916C8">
        <w:rPr>
          <w:rFonts w:ascii="Times New Roman" w:hAnsi="Times New Roman" w:cs="Times New Roman"/>
          <w:sz w:val="28"/>
          <w:szCs w:val="28"/>
        </w:rPr>
        <w:t xml:space="preserve"> математики с помощ</w:t>
      </w:r>
      <w:r w:rsidR="004916C8">
        <w:rPr>
          <w:rFonts w:ascii="Times New Roman" w:hAnsi="Times New Roman" w:cs="Times New Roman"/>
          <w:sz w:val="28"/>
          <w:szCs w:val="28"/>
        </w:rPr>
        <w:t xml:space="preserve">ью обычных приложений </w:t>
      </w:r>
      <w:proofErr w:type="spellStart"/>
      <w:r w:rsidR="004916C8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="004916C8">
        <w:rPr>
          <w:rFonts w:ascii="Times New Roman" w:hAnsi="Times New Roman" w:cs="Times New Roman"/>
          <w:sz w:val="28"/>
          <w:szCs w:val="28"/>
        </w:rPr>
        <w:t xml:space="preserve"> можно</w:t>
      </w:r>
      <w:r w:rsidR="004916C8" w:rsidRPr="004916C8">
        <w:rPr>
          <w:rFonts w:ascii="Times New Roman" w:hAnsi="Times New Roman" w:cs="Times New Roman"/>
          <w:sz w:val="28"/>
          <w:szCs w:val="28"/>
        </w:rPr>
        <w:t xml:space="preserve"> производить вычисления</w:t>
      </w:r>
      <w:r w:rsidR="004916C8">
        <w:rPr>
          <w:rFonts w:ascii="Times New Roman" w:hAnsi="Times New Roman" w:cs="Times New Roman"/>
          <w:sz w:val="28"/>
          <w:szCs w:val="28"/>
        </w:rPr>
        <w:t>, обрабатывать результаты</w:t>
      </w:r>
      <w:r w:rsidR="004916C8" w:rsidRPr="004916C8">
        <w:rPr>
          <w:rFonts w:ascii="Times New Roman" w:hAnsi="Times New Roman" w:cs="Times New Roman"/>
          <w:sz w:val="28"/>
          <w:szCs w:val="28"/>
        </w:rPr>
        <w:t>. Чертить графики с помощью компьютера можно настолько чётко, как не всегда получится даже у самого опытного учителя.</w:t>
      </w:r>
    </w:p>
    <w:p w:rsidR="004916C8" w:rsidRPr="00975EA2" w:rsidRDefault="004916C8" w:rsidP="005D0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EA2">
        <w:rPr>
          <w:rFonts w:ascii="Times New Roman" w:hAnsi="Times New Roman" w:cs="Times New Roman"/>
          <w:sz w:val="28"/>
          <w:szCs w:val="28"/>
        </w:rPr>
        <w:t>Для начальной школы интерактивная доска — невероятно эффективный инструмент концентрации внимания. Пример: идёт изучение формы и цвета, на доске — набор разноцветных фигур и две линейки.</w:t>
      </w:r>
      <w:r w:rsidR="007D3000">
        <w:rPr>
          <w:rFonts w:ascii="Times New Roman" w:hAnsi="Times New Roman" w:cs="Times New Roman"/>
          <w:sz w:val="28"/>
          <w:szCs w:val="28"/>
        </w:rPr>
        <w:t xml:space="preserve"> </w:t>
      </w:r>
      <w:r w:rsidRPr="00975EA2">
        <w:rPr>
          <w:rFonts w:ascii="Times New Roman" w:hAnsi="Times New Roman" w:cs="Times New Roman"/>
          <w:sz w:val="28"/>
          <w:szCs w:val="28"/>
        </w:rPr>
        <w:t>Ученики, выходя по очереди, должны выстроить на одной линейке фигурки одной формы, а на другой — одного цвета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75EA2">
        <w:rPr>
          <w:rFonts w:ascii="Times New Roman" w:hAnsi="Times New Roman" w:cs="Times New Roman"/>
          <w:sz w:val="28"/>
          <w:szCs w:val="28"/>
        </w:rPr>
        <w:t xml:space="preserve"> Всё это ребёнок делает сам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75EA2">
        <w:rPr>
          <w:rFonts w:ascii="Times New Roman" w:hAnsi="Times New Roman" w:cs="Times New Roman"/>
          <w:sz w:val="28"/>
          <w:szCs w:val="28"/>
        </w:rPr>
        <w:t xml:space="preserve"> что гораздо интереснее, чем проставлять цифры в рабочей тетради.</w:t>
      </w:r>
    </w:p>
    <w:p w:rsidR="006E21EE" w:rsidRDefault="00694DF4" w:rsidP="005D0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Младшие школьники</w:t>
      </w:r>
      <w:r w:rsidR="00D7593D">
        <w:rPr>
          <w:rFonts w:ascii="Times New Roman" w:hAnsi="Times New Roman" w:cs="Times New Roman"/>
          <w:sz w:val="28"/>
          <w:szCs w:val="28"/>
        </w:rPr>
        <w:t xml:space="preserve"> с удовольствием  передвигают объекты на доске, вписывают</w:t>
      </w:r>
      <w:r w:rsidR="006E21EE" w:rsidRPr="006E21EE">
        <w:rPr>
          <w:rFonts w:ascii="Times New Roman" w:hAnsi="Times New Roman" w:cs="Times New Roman"/>
          <w:sz w:val="28"/>
          <w:szCs w:val="28"/>
        </w:rPr>
        <w:t xml:space="preserve"> нужные слова и числа в </w:t>
      </w:r>
      <w:r w:rsidR="00D7593D">
        <w:rPr>
          <w:rFonts w:ascii="Times New Roman" w:hAnsi="Times New Roman" w:cs="Times New Roman"/>
          <w:sz w:val="28"/>
          <w:szCs w:val="28"/>
        </w:rPr>
        <w:t>заготовленные шаблоны, управляют</w:t>
      </w:r>
      <w:r w:rsidR="006E21EE" w:rsidRPr="006E21EE">
        <w:rPr>
          <w:rFonts w:ascii="Times New Roman" w:hAnsi="Times New Roman" w:cs="Times New Roman"/>
          <w:sz w:val="28"/>
          <w:szCs w:val="28"/>
        </w:rPr>
        <w:t xml:space="preserve"> презентацией, </w:t>
      </w:r>
      <w:r w:rsidR="00D7593D">
        <w:rPr>
          <w:rFonts w:ascii="Times New Roman" w:hAnsi="Times New Roman" w:cs="Times New Roman"/>
          <w:sz w:val="28"/>
          <w:szCs w:val="28"/>
        </w:rPr>
        <w:t xml:space="preserve"> делают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21EE" w:rsidRPr="006E21EE">
        <w:rPr>
          <w:rFonts w:ascii="Times New Roman" w:hAnsi="Times New Roman" w:cs="Times New Roman"/>
          <w:sz w:val="28"/>
          <w:szCs w:val="28"/>
        </w:rPr>
        <w:t xml:space="preserve"> черте</w:t>
      </w:r>
      <w:r w:rsidR="00D7593D">
        <w:rPr>
          <w:rFonts w:ascii="Times New Roman" w:hAnsi="Times New Roman" w:cs="Times New Roman"/>
          <w:sz w:val="28"/>
          <w:szCs w:val="28"/>
        </w:rPr>
        <w:t xml:space="preserve">жи и схемы, динамично дополняют </w:t>
      </w:r>
      <w:r w:rsidR="006E21EE" w:rsidRPr="006E21EE">
        <w:rPr>
          <w:rFonts w:ascii="Times New Roman" w:hAnsi="Times New Roman" w:cs="Times New Roman"/>
          <w:sz w:val="28"/>
          <w:szCs w:val="28"/>
        </w:rPr>
        <w:t>изображение до</w:t>
      </w:r>
      <w:r>
        <w:rPr>
          <w:rFonts w:ascii="Times New Roman" w:hAnsi="Times New Roman" w:cs="Times New Roman"/>
          <w:sz w:val="28"/>
          <w:szCs w:val="28"/>
        </w:rPr>
        <w:t xml:space="preserve">полнительными рисунками, вносят </w:t>
      </w:r>
      <w:r w:rsidR="006E21EE" w:rsidRPr="006E21EE">
        <w:rPr>
          <w:rFonts w:ascii="Times New Roman" w:hAnsi="Times New Roman" w:cs="Times New Roman"/>
          <w:sz w:val="28"/>
          <w:szCs w:val="28"/>
        </w:rPr>
        <w:t xml:space="preserve">поправки и дополнения по мере своего рассказа </w:t>
      </w:r>
      <w:r w:rsidR="005D0364">
        <w:rPr>
          <w:rFonts w:ascii="Times New Roman" w:hAnsi="Times New Roman" w:cs="Times New Roman"/>
          <w:sz w:val="28"/>
          <w:szCs w:val="28"/>
        </w:rPr>
        <w:t>–</w:t>
      </w:r>
      <w:r w:rsidR="006E21EE" w:rsidRPr="006E21EE">
        <w:rPr>
          <w:rFonts w:ascii="Times New Roman" w:hAnsi="Times New Roman" w:cs="Times New Roman"/>
          <w:sz w:val="28"/>
          <w:szCs w:val="28"/>
        </w:rPr>
        <w:t xml:space="preserve"> </w:t>
      </w:r>
      <w:r w:rsidR="005D0364">
        <w:rPr>
          <w:rFonts w:ascii="Times New Roman" w:hAnsi="Times New Roman" w:cs="Times New Roman"/>
          <w:sz w:val="28"/>
          <w:szCs w:val="28"/>
        </w:rPr>
        <w:t xml:space="preserve">и это </w:t>
      </w:r>
      <w:r w:rsidR="006E21EE" w:rsidRPr="006E21EE">
        <w:rPr>
          <w:rFonts w:ascii="Times New Roman" w:hAnsi="Times New Roman" w:cs="Times New Roman"/>
          <w:sz w:val="28"/>
          <w:szCs w:val="28"/>
        </w:rPr>
        <w:t xml:space="preserve"> не п</w:t>
      </w:r>
      <w:r w:rsidR="005D0364">
        <w:rPr>
          <w:rFonts w:ascii="Times New Roman" w:hAnsi="Times New Roman" w:cs="Times New Roman"/>
          <w:sz w:val="28"/>
          <w:szCs w:val="28"/>
        </w:rPr>
        <w:t>олный перечень возможностей</w:t>
      </w:r>
      <w:r w:rsidR="006E21EE" w:rsidRPr="006E21EE">
        <w:rPr>
          <w:rFonts w:ascii="Times New Roman" w:hAnsi="Times New Roman" w:cs="Times New Roman"/>
          <w:sz w:val="28"/>
          <w:szCs w:val="28"/>
        </w:rPr>
        <w:t>.</w:t>
      </w:r>
    </w:p>
    <w:p w:rsidR="00975EA2" w:rsidRPr="006E21EE" w:rsidRDefault="00975EA2" w:rsidP="005D0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1EE">
        <w:rPr>
          <w:rFonts w:ascii="Times New Roman" w:hAnsi="Times New Roman" w:cs="Times New Roman"/>
          <w:sz w:val="28"/>
          <w:szCs w:val="28"/>
        </w:rPr>
        <w:t>Примерные задания по математике в начальной школе с исп</w:t>
      </w:r>
      <w:r>
        <w:rPr>
          <w:rFonts w:ascii="Times New Roman" w:hAnsi="Times New Roman" w:cs="Times New Roman"/>
          <w:sz w:val="28"/>
          <w:szCs w:val="28"/>
        </w:rPr>
        <w:t>ользованием интерактивной доски:</w:t>
      </w:r>
      <w:r w:rsidRPr="006E21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EA2" w:rsidRPr="00975EA2" w:rsidRDefault="00975EA2" w:rsidP="005D0364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75EA2">
        <w:rPr>
          <w:rFonts w:ascii="Times New Roman" w:hAnsi="Times New Roman" w:cs="Times New Roman"/>
          <w:sz w:val="28"/>
          <w:szCs w:val="28"/>
        </w:rPr>
        <w:t>Сгруппируй предметы по форме, цв</w:t>
      </w:r>
      <w:r>
        <w:rPr>
          <w:rFonts w:ascii="Times New Roman" w:hAnsi="Times New Roman" w:cs="Times New Roman"/>
          <w:sz w:val="28"/>
          <w:szCs w:val="28"/>
        </w:rPr>
        <w:t>ету, размеру.</w:t>
      </w:r>
    </w:p>
    <w:p w:rsidR="005D0364" w:rsidRDefault="00975EA2" w:rsidP="005D0364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75EA2">
        <w:rPr>
          <w:rFonts w:ascii="Times New Roman" w:hAnsi="Times New Roman" w:cs="Times New Roman"/>
          <w:sz w:val="28"/>
          <w:szCs w:val="28"/>
        </w:rPr>
        <w:t xml:space="preserve">Посчитай площадь фигуры с </w:t>
      </w:r>
      <w:r>
        <w:rPr>
          <w:rFonts w:ascii="Times New Roman" w:hAnsi="Times New Roman" w:cs="Times New Roman"/>
          <w:sz w:val="28"/>
          <w:szCs w:val="28"/>
        </w:rPr>
        <w:t>помощью палетки</w:t>
      </w:r>
      <w:r w:rsidRPr="00975EA2">
        <w:rPr>
          <w:rFonts w:ascii="Times New Roman" w:hAnsi="Times New Roman" w:cs="Times New Roman"/>
          <w:sz w:val="28"/>
          <w:szCs w:val="28"/>
        </w:rPr>
        <w:t>.</w:t>
      </w:r>
    </w:p>
    <w:p w:rsidR="005D0364" w:rsidRPr="005D0364" w:rsidRDefault="005D0364" w:rsidP="005D0364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D0364">
        <w:rPr>
          <w:rFonts w:ascii="Times New Roman" w:hAnsi="Times New Roman" w:cs="Times New Roman"/>
          <w:sz w:val="28"/>
          <w:szCs w:val="28"/>
        </w:rPr>
        <w:t xml:space="preserve">Соединение фигуры с соответствующей формулой площади или </w:t>
      </w:r>
    </w:p>
    <w:p w:rsidR="005D0364" w:rsidRPr="00975EA2" w:rsidRDefault="005D0364" w:rsidP="005D03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5EA2">
        <w:rPr>
          <w:rFonts w:ascii="Times New Roman" w:hAnsi="Times New Roman" w:cs="Times New Roman"/>
          <w:sz w:val="28"/>
          <w:szCs w:val="28"/>
        </w:rPr>
        <w:t>периметра.</w:t>
      </w:r>
    </w:p>
    <w:p w:rsidR="00975EA2" w:rsidRPr="005D0364" w:rsidRDefault="00975EA2" w:rsidP="005D0364">
      <w:pPr>
        <w:pStyle w:val="a4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75EA2">
        <w:rPr>
          <w:rFonts w:ascii="Times New Roman" w:hAnsi="Times New Roman" w:cs="Times New Roman"/>
          <w:sz w:val="28"/>
          <w:szCs w:val="28"/>
        </w:rPr>
        <w:t>Собери новую фигуру.</w:t>
      </w:r>
      <w:r w:rsidRPr="005D03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5EA2" w:rsidRPr="00975EA2" w:rsidRDefault="005D0364" w:rsidP="005D0364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закономерность</w:t>
      </w:r>
      <w:r w:rsidR="00975EA2" w:rsidRPr="00975EA2">
        <w:rPr>
          <w:rFonts w:ascii="Times New Roman" w:hAnsi="Times New Roman" w:cs="Times New Roman"/>
          <w:sz w:val="28"/>
          <w:szCs w:val="28"/>
        </w:rPr>
        <w:t xml:space="preserve"> из фигур.</w:t>
      </w:r>
    </w:p>
    <w:p w:rsidR="00975EA2" w:rsidRPr="00975EA2" w:rsidRDefault="005D0364" w:rsidP="005D0364">
      <w:pPr>
        <w:pStyle w:val="a4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Удали или добавь</w:t>
      </w:r>
      <w:r w:rsidR="00975EA2" w:rsidRPr="00975EA2">
        <w:rPr>
          <w:rFonts w:ascii="Times New Roman" w:hAnsi="Times New Roman" w:cs="Times New Roman"/>
          <w:sz w:val="28"/>
          <w:szCs w:val="28"/>
        </w:rPr>
        <w:t xml:space="preserve"> лишнюю фигуру</w:t>
      </w:r>
      <w:r w:rsidR="00975EA2">
        <w:rPr>
          <w:rFonts w:ascii="Times New Roman" w:hAnsi="Times New Roman" w:cs="Times New Roman"/>
          <w:sz w:val="28"/>
          <w:szCs w:val="28"/>
        </w:rPr>
        <w:t>.</w:t>
      </w:r>
    </w:p>
    <w:p w:rsidR="00975EA2" w:rsidRPr="00975EA2" w:rsidRDefault="00975EA2" w:rsidP="005D03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75EA2">
        <w:rPr>
          <w:rFonts w:ascii="Times New Roman" w:hAnsi="Times New Roman" w:cs="Times New Roman"/>
          <w:sz w:val="28"/>
          <w:szCs w:val="28"/>
        </w:rPr>
        <w:t>Примеры использования интерактивной доски можно приводить до бесконечности. Это мощный инструмент, который в сочетании с вашей фантазией оживит и сделает урок запоминающимся и интересным.</w:t>
      </w:r>
    </w:p>
    <w:sectPr w:rsidR="00975EA2" w:rsidRPr="00975EA2" w:rsidSect="00741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52D84"/>
    <w:multiLevelType w:val="hybridMultilevel"/>
    <w:tmpl w:val="AD52BB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1E57E6"/>
    <w:multiLevelType w:val="hybridMultilevel"/>
    <w:tmpl w:val="336C04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E21EE"/>
    <w:rsid w:val="0047334C"/>
    <w:rsid w:val="004916C8"/>
    <w:rsid w:val="005D0364"/>
    <w:rsid w:val="00694DF4"/>
    <w:rsid w:val="006E21EE"/>
    <w:rsid w:val="0074144B"/>
    <w:rsid w:val="007D3000"/>
    <w:rsid w:val="00975EA2"/>
    <w:rsid w:val="009F6A5B"/>
    <w:rsid w:val="00D75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75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75E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3</cp:revision>
  <dcterms:created xsi:type="dcterms:W3CDTF">2010-10-17T08:09:00Z</dcterms:created>
  <dcterms:modified xsi:type="dcterms:W3CDTF">2010-10-24T10:53:00Z</dcterms:modified>
</cp:coreProperties>
</file>